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A7" w:rsidRPr="00A81088" w:rsidRDefault="00B564A7" w:rsidP="00BC34D0">
      <w:pPr>
        <w:spacing w:after="0" w:line="240" w:lineRule="auto"/>
        <w:ind w:firstLine="709"/>
        <w:jc w:val="center"/>
        <w:rPr>
          <w:rFonts w:ascii="Times New Roman" w:hAnsi="Times New Roman"/>
          <w:b/>
          <w:color w:val="000000"/>
          <w:sz w:val="28"/>
          <w:szCs w:val="28"/>
          <w:lang w:val="uk-UA"/>
        </w:rPr>
      </w:pPr>
      <w:r w:rsidRPr="00A81088">
        <w:rPr>
          <w:rFonts w:ascii="Times New Roman" w:hAnsi="Times New Roman"/>
          <w:b/>
          <w:color w:val="000000"/>
          <w:sz w:val="28"/>
          <w:szCs w:val="28"/>
          <w:lang w:val="uk-UA"/>
        </w:rPr>
        <w:t>Конотопський фаховий медичний коледж –  запорука професійних знань та умінь з надання екстреної медичної допомоги</w:t>
      </w:r>
    </w:p>
    <w:p w:rsidR="00B564A7" w:rsidRPr="00A81088" w:rsidRDefault="00B564A7" w:rsidP="00BC34D0">
      <w:pPr>
        <w:spacing w:after="0" w:line="240" w:lineRule="auto"/>
        <w:ind w:firstLine="709"/>
        <w:jc w:val="center"/>
        <w:rPr>
          <w:rFonts w:ascii="Times New Roman" w:hAnsi="Times New Roman"/>
          <w:b/>
          <w:color w:val="000000"/>
          <w:sz w:val="28"/>
          <w:szCs w:val="28"/>
          <w:lang w:val="uk-UA"/>
        </w:rPr>
      </w:pPr>
    </w:p>
    <w:p w:rsidR="00B564A7" w:rsidRPr="00A81088" w:rsidRDefault="00B564A7" w:rsidP="00BC34D0">
      <w:pPr>
        <w:spacing w:after="0" w:line="240" w:lineRule="auto"/>
        <w:ind w:firstLine="709"/>
        <w:jc w:val="center"/>
        <w:rPr>
          <w:rFonts w:ascii="Times New Roman" w:hAnsi="Times New Roman"/>
          <w:b/>
          <w:color w:val="000000"/>
          <w:sz w:val="28"/>
          <w:szCs w:val="28"/>
          <w:lang w:val="uk-UA"/>
        </w:rPr>
      </w:pP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rPr>
      </w:pPr>
      <w:r w:rsidRPr="00A81088">
        <w:rPr>
          <w:rFonts w:ascii="Times New Roman" w:hAnsi="Times New Roman"/>
          <w:color w:val="000000"/>
          <w:sz w:val="28"/>
          <w:szCs w:val="28"/>
          <w:lang w:val="uk-UA"/>
        </w:rPr>
        <w:t>З давніх часів медичний працівник – дуже шанована і почесна професія. Безліч фахівців різного освітнього рівня працюють у цій сфері. І усі вони – медсестри, фельдшери, лаборанти, лікарі –  присвятили себе найпотрібнішій та найгуманнішій сфері діяльності, метою якої є полегшення страждань хворих, боротьба за їхнє життя і здоров’я.</w:t>
      </w: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rPr>
      </w:pPr>
      <w:r w:rsidRPr="00A81088">
        <w:rPr>
          <w:rFonts w:ascii="Times New Roman" w:hAnsi="Times New Roman"/>
          <w:color w:val="000000"/>
          <w:sz w:val="28"/>
          <w:szCs w:val="28"/>
          <w:lang w:val="uk-UA"/>
        </w:rPr>
        <w:t xml:space="preserve">В усі часи люди потребували допомоги лікарів, і ті не могли відмовити хворим, адже зобов’язувались дотримуватися клятви Гіппократа. </w:t>
      </w: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rPr>
      </w:pPr>
      <w:r w:rsidRPr="00A81088">
        <w:rPr>
          <w:rFonts w:ascii="Times New Roman" w:hAnsi="Times New Roman"/>
          <w:color w:val="000000"/>
          <w:sz w:val="28"/>
          <w:szCs w:val="28"/>
          <w:lang w:val="uk-UA"/>
        </w:rPr>
        <w:t>У сучасних умовах, коли медицина крокує шляхом прогресивного інноваційного розвитку, удосконалюючи технології та методики лікування хворих, роль кваліфікованих медичних працівників у системі охорони здоров’я не зменшується.</w:t>
      </w: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rPr>
      </w:pPr>
      <w:r w:rsidRPr="00A81088">
        <w:rPr>
          <w:rFonts w:ascii="Times New Roman" w:hAnsi="Times New Roman"/>
          <w:color w:val="000000"/>
          <w:sz w:val="28"/>
          <w:szCs w:val="28"/>
          <w:shd w:val="clear" w:color="auto" w:fill="FFFFFF"/>
          <w:lang w:val="uk-UA"/>
        </w:rPr>
        <w:t>Сьогодні модернізація вищої освіти передбачає її орієнтацію не тільки на засвоєння студентами певної суми професійних знань, умінь та навичок, а й на розвиток їх креативних та рефлексивних здібностей. Заклад фахової передвищої освіти повинен сформувати майбутнього медичного фахівця, здатного до самостійної діяльності, особистої відповідальності та співробітництва, тобто ті ключові компетенції, які відповідають вимогам освітніх програм.</w:t>
      </w:r>
    </w:p>
    <w:p w:rsidR="00B564A7" w:rsidRPr="00A81088" w:rsidRDefault="00B564A7" w:rsidP="00BC34D0">
      <w:pPr>
        <w:tabs>
          <w:tab w:val="left" w:pos="1290"/>
        </w:tabs>
        <w:spacing w:after="0" w:line="240" w:lineRule="auto"/>
        <w:ind w:firstLine="709"/>
        <w:jc w:val="both"/>
        <w:rPr>
          <w:rFonts w:ascii="Times New Roman" w:hAnsi="Times New Roman"/>
          <w:b/>
          <w:color w:val="000000"/>
          <w:sz w:val="28"/>
          <w:szCs w:val="28"/>
          <w:lang w:val="uk-UA"/>
        </w:rPr>
      </w:pPr>
      <w:r w:rsidRPr="00A81088">
        <w:rPr>
          <w:rFonts w:ascii="Times New Roman" w:hAnsi="Times New Roman"/>
          <w:color w:val="000000"/>
          <w:sz w:val="28"/>
          <w:szCs w:val="28"/>
          <w:lang w:val="uk-UA"/>
        </w:rPr>
        <w:t>Одним із сучасних медичних закладів освіти в північному регіоні України, що забезпечує потребу галузі охорони здоров’я в молодшому медичному персоналі, є  Конотопський фаховий медичний коледж.</w:t>
      </w:r>
      <w:r w:rsidRPr="00A81088">
        <w:rPr>
          <w:rFonts w:ascii="Times New Roman" w:hAnsi="Times New Roman"/>
          <w:b/>
          <w:color w:val="000000"/>
          <w:sz w:val="28"/>
          <w:szCs w:val="28"/>
          <w:lang w:val="uk-UA"/>
        </w:rPr>
        <w:t xml:space="preserve">  </w:t>
      </w:r>
      <w:r w:rsidRPr="00A81088">
        <w:rPr>
          <w:rFonts w:ascii="Times New Roman" w:hAnsi="Times New Roman"/>
          <w:color w:val="000000"/>
          <w:sz w:val="28"/>
          <w:szCs w:val="28"/>
          <w:lang w:val="uk-UA"/>
        </w:rPr>
        <w:t>Навчальний заклад</w:t>
      </w:r>
      <w:r w:rsidRPr="00A81088">
        <w:rPr>
          <w:rFonts w:ascii="Times New Roman" w:hAnsi="Times New Roman"/>
          <w:b/>
          <w:color w:val="000000"/>
          <w:sz w:val="28"/>
          <w:szCs w:val="28"/>
          <w:lang w:val="uk-UA"/>
        </w:rPr>
        <w:t xml:space="preserve"> </w:t>
      </w:r>
      <w:r w:rsidRPr="00A81088">
        <w:rPr>
          <w:rFonts w:ascii="Times New Roman" w:hAnsi="Times New Roman"/>
          <w:color w:val="000000"/>
          <w:sz w:val="28"/>
          <w:szCs w:val="28"/>
          <w:lang w:val="uk-UA"/>
        </w:rPr>
        <w:t xml:space="preserve">проводить підготовку фельдшерів та медсестер для роботи в лікувально-профілактичних закладах, особливо звертаючи увагу на випуск фахівців, підготовлених для роботи в системі екстреної медичної допомоги. </w:t>
      </w: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eastAsia="ru-RU"/>
        </w:rPr>
      </w:pPr>
      <w:r w:rsidRPr="00A81088">
        <w:rPr>
          <w:rFonts w:ascii="Times New Roman" w:hAnsi="Times New Roman"/>
          <w:color w:val="000000"/>
          <w:sz w:val="28"/>
          <w:szCs w:val="28"/>
          <w:lang w:val="uk-UA" w:eastAsia="ru-RU"/>
        </w:rPr>
        <w:t>Екстрена медична допомога – це допомога, яку надають працівники системи екстреної медичної допомоги з невідкладних організаційних, діагностичних та лікувальних заходів, спрямованих на врятування і збереження життя людини у невідкладному стані та мінімізацію наслідків впливу такого стану на її здоров’я.</w:t>
      </w:r>
    </w:p>
    <w:p w:rsidR="00B564A7" w:rsidRPr="00A81088" w:rsidRDefault="00B564A7" w:rsidP="00BC34D0">
      <w:pPr>
        <w:pStyle w:val="NormalWeb"/>
        <w:spacing w:before="0" w:beforeAutospacing="0" w:after="0" w:afterAutospacing="0"/>
        <w:ind w:firstLine="709"/>
        <w:jc w:val="both"/>
        <w:textAlignment w:val="baseline"/>
        <w:rPr>
          <w:color w:val="000000"/>
          <w:sz w:val="28"/>
          <w:szCs w:val="28"/>
          <w:lang w:val="uk-UA"/>
        </w:rPr>
      </w:pPr>
      <w:r w:rsidRPr="00A81088">
        <w:rPr>
          <w:color w:val="000000"/>
          <w:sz w:val="28"/>
          <w:szCs w:val="28"/>
          <w:lang w:val="uk-UA"/>
        </w:rPr>
        <w:t>Ефективне надання якісної медичної допомоги населенню неможливе без високого рівня професійної підготовки майбутніх медиків, зокрема медсестер та фельдшерів. Одним із провідних чинників, що забезпечує високу якість надання екстреної медичної допомоги, є отримання  достатнього рівня  знань та вмінь студентів, що, у свою чергу, базується на їх регулярній, систематичній теоретичній та практичній підготовці з клінічних дисциплін.</w:t>
      </w: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eastAsia="ru-RU"/>
        </w:rPr>
      </w:pPr>
      <w:r w:rsidRPr="00A81088">
        <w:rPr>
          <w:rFonts w:ascii="Times New Roman" w:hAnsi="Times New Roman"/>
          <w:color w:val="000000"/>
          <w:sz w:val="28"/>
          <w:szCs w:val="28"/>
          <w:lang w:val="uk-UA"/>
        </w:rPr>
        <w:t>Сьогодні з набуттям чинності Закону України «Про екстрену медичну допомогу» перед фахівцями галузі медичної освіти постало нове завдання – опанування студентами закладів фахової передвищої освіти практичних навичок згідно з сучасними алгоритмами і стандартами дій при критичних станах та в надзвичайних ситуаціях.</w:t>
      </w:r>
      <w:r w:rsidRPr="00A81088">
        <w:rPr>
          <w:rFonts w:ascii="Times New Roman" w:hAnsi="Times New Roman"/>
          <w:color w:val="000000"/>
          <w:sz w:val="28"/>
          <w:szCs w:val="28"/>
          <w:lang w:val="uk-UA" w:eastAsia="ru-RU"/>
        </w:rPr>
        <w:t xml:space="preserve"> </w:t>
      </w:r>
      <w:r w:rsidRPr="00A81088">
        <w:rPr>
          <w:rFonts w:ascii="Times New Roman" w:hAnsi="Times New Roman"/>
          <w:color w:val="000000"/>
          <w:sz w:val="28"/>
          <w:szCs w:val="28"/>
          <w:lang w:val="uk-UA"/>
        </w:rPr>
        <w:t xml:space="preserve">Тому поряд із навчально-методичною роботою викладачі повинні активно підвищувати власну кваліфікацію у сфері первинної медико-санітарної допомоги, наприклад, у спеціалізованих навчально-тренувальних центрах. Для здійснення викладацької діяльності в таких установах передбачається залучення лікарів-практиків (травматологів, хірургів, анестезіологів, лікарів медицини невідкладних станів). Для ефективного оволодіння практичними навичками незамінними є якісні реалістичні манекени, тренажери та симулятори. Такий навчально-практичний центр діє в м. Суми, де відповідне навчання пройшли і викладачі Конотопського фахового медичного коледжу. Своїми знаннями останні активно діляться зі студентами під час проведення лекційних та практичних занять. </w:t>
      </w:r>
      <w:r w:rsidRPr="00A81088">
        <w:rPr>
          <w:rFonts w:ascii="Times New Roman" w:hAnsi="Times New Roman"/>
          <w:color w:val="000000"/>
          <w:sz w:val="28"/>
          <w:szCs w:val="28"/>
          <w:lang w:val="uk-UA" w:eastAsia="ru-RU"/>
        </w:rPr>
        <w:t>Підготовка майбутніх фахівців проводиться як в доклінічних кабінетах коледжу, так і на базі Конотопської станції екстреної (швидкої) медичної допомоги за участі досвідчених викладачів та медичних працівників станції.</w:t>
      </w:r>
    </w:p>
    <w:p w:rsidR="00B564A7" w:rsidRPr="00A81088" w:rsidRDefault="00B564A7" w:rsidP="00F13AA6">
      <w:pPr>
        <w:shd w:val="clear" w:color="auto" w:fill="FFFFFF"/>
        <w:spacing w:after="0" w:line="240" w:lineRule="auto"/>
        <w:ind w:firstLine="709"/>
        <w:jc w:val="both"/>
        <w:rPr>
          <w:rFonts w:ascii="Times New Roman" w:hAnsi="Times New Roman"/>
          <w:color w:val="000000"/>
          <w:sz w:val="28"/>
          <w:szCs w:val="28"/>
          <w:lang w:val="uk-UA" w:eastAsia="ru-RU"/>
        </w:rPr>
      </w:pPr>
      <w:r w:rsidRPr="00A81088">
        <w:rPr>
          <w:rFonts w:ascii="Times New Roman" w:hAnsi="Times New Roman"/>
          <w:color w:val="000000"/>
          <w:sz w:val="28"/>
          <w:szCs w:val="28"/>
          <w:lang w:val="uk-UA" w:eastAsia="ru-RU"/>
        </w:rPr>
        <w:t xml:space="preserve">Дієвим способом відпрацювання отриманих знань та навичок є залучення студентів </w:t>
      </w:r>
      <w:r w:rsidRPr="00A81088">
        <w:rPr>
          <w:rFonts w:ascii="Times New Roman" w:hAnsi="Times New Roman"/>
          <w:color w:val="000000"/>
          <w:sz w:val="28"/>
          <w:szCs w:val="28"/>
          <w:lang w:val="uk-UA"/>
        </w:rPr>
        <w:t>Конотопського фахового медичного коледжу</w:t>
      </w:r>
      <w:r w:rsidRPr="00A81088">
        <w:rPr>
          <w:rFonts w:ascii="Times New Roman" w:hAnsi="Times New Roman"/>
          <w:color w:val="000000"/>
          <w:sz w:val="28"/>
          <w:szCs w:val="28"/>
          <w:lang w:val="uk-UA" w:eastAsia="ru-RU"/>
        </w:rPr>
        <w:t xml:space="preserve"> до різноманітних конкурсів та змагань. </w:t>
      </w:r>
    </w:p>
    <w:p w:rsidR="00B564A7" w:rsidRPr="00A81088" w:rsidRDefault="00B564A7" w:rsidP="00BC34D0">
      <w:pPr>
        <w:shd w:val="clear" w:color="auto" w:fill="FFFFFF"/>
        <w:spacing w:after="0" w:line="240" w:lineRule="auto"/>
        <w:ind w:firstLine="709"/>
        <w:jc w:val="both"/>
        <w:rPr>
          <w:rStyle w:val="textexposedshow"/>
          <w:rFonts w:ascii="Times New Roman" w:hAnsi="Times New Roman"/>
          <w:color w:val="000000"/>
          <w:sz w:val="28"/>
          <w:szCs w:val="28"/>
          <w:shd w:val="clear" w:color="auto" w:fill="FFFFFF"/>
          <w:lang w:val="uk-UA"/>
        </w:rPr>
      </w:pPr>
      <w:r w:rsidRPr="00A81088">
        <w:rPr>
          <w:rFonts w:ascii="Times New Roman" w:hAnsi="Times New Roman"/>
          <w:color w:val="000000"/>
          <w:sz w:val="28"/>
          <w:szCs w:val="28"/>
          <w:lang w:val="uk-UA" w:eastAsia="ru-RU"/>
        </w:rPr>
        <w:t>Так, вже традиційною стала участь команди Конотопського фахового медичного коледжу в змаганнях бригад екстреної (швидкої) медичної допомоги «Спадщанські медичні ралі». До речі, у жовтні 2019 р. команда закладу посіла І (перше) місце серед студентських команд</w:t>
      </w:r>
      <w:r w:rsidRPr="00A81088">
        <w:rPr>
          <w:rStyle w:val="textexposedshow"/>
          <w:rFonts w:ascii="Times New Roman" w:hAnsi="Times New Roman"/>
          <w:color w:val="000000"/>
          <w:sz w:val="28"/>
          <w:szCs w:val="28"/>
          <w:shd w:val="clear" w:color="auto" w:fill="FFFFFF"/>
          <w:lang w:val="uk-UA"/>
        </w:rPr>
        <w:t xml:space="preserve"> у складі таких учасників: Альони Сахно, Євгенія Кибенка та Світлани Терех. Їхньою підготовкою до змагань займалися викладачі  клінічних дисциплін фельдшерського відділення.</w:t>
      </w:r>
    </w:p>
    <w:p w:rsidR="00B564A7" w:rsidRPr="00A81088" w:rsidRDefault="00B564A7" w:rsidP="00BC34D0">
      <w:pPr>
        <w:shd w:val="clear" w:color="auto" w:fill="FFFFFF"/>
        <w:spacing w:after="0" w:line="240" w:lineRule="auto"/>
        <w:ind w:firstLine="709"/>
        <w:jc w:val="both"/>
        <w:rPr>
          <w:rStyle w:val="textexposedshow"/>
          <w:rFonts w:ascii="Times New Roman" w:hAnsi="Times New Roman"/>
          <w:color w:val="000000"/>
          <w:sz w:val="28"/>
          <w:szCs w:val="28"/>
          <w:shd w:val="clear" w:color="auto" w:fill="FFFFFF"/>
          <w:lang w:val="uk-UA"/>
        </w:rPr>
      </w:pPr>
      <w:r w:rsidRPr="00A81088">
        <w:rPr>
          <w:rFonts w:ascii="Times New Roman" w:hAnsi="Times New Roman"/>
          <w:color w:val="000000"/>
          <w:sz w:val="28"/>
          <w:szCs w:val="28"/>
          <w:lang w:val="uk-UA" w:eastAsia="ru-RU"/>
        </w:rPr>
        <w:t xml:space="preserve"> </w:t>
      </w:r>
      <w:r w:rsidRPr="00A81088">
        <w:rPr>
          <w:rStyle w:val="textexposedshow"/>
          <w:rFonts w:ascii="Times New Roman" w:hAnsi="Times New Roman"/>
          <w:color w:val="000000"/>
          <w:sz w:val="28"/>
          <w:szCs w:val="28"/>
          <w:shd w:val="clear" w:color="auto" w:fill="FFFFFF"/>
          <w:lang w:val="uk-UA"/>
        </w:rPr>
        <w:t xml:space="preserve"> Слід зазначити, що конкурс «Спадщанські медичні ралі» був започаткований у 2016 році. Відтоді стали традиційними щорічні змагання бригад екстреної (швидкої) медичної допомоги Сумського обласного центру екстреної медичної допомоги та медицини катастроф. </w:t>
      </w:r>
      <w:r w:rsidRPr="00A81088">
        <w:rPr>
          <w:rFonts w:ascii="Times New Roman" w:hAnsi="Times New Roman"/>
          <w:color w:val="000000"/>
          <w:sz w:val="28"/>
          <w:szCs w:val="28"/>
          <w:lang w:val="uk-UA"/>
        </w:rPr>
        <w:t xml:space="preserve">На таких заходах створюються сприятливі умови для обміну досвідом між учасниками і для отримання актуальної інформації під час підготовки лекцій викладачами Конотопського фахового медичного коледжу. Елемент суперництва є неабияким стимулом для оновлення багажу знань студентів та подальшого самовдосконалення. Публічне підбиття підсумків, обговорення завдань та проблем, що виникали в командах при їх виконанні, сприяють професійному зростанню студентської молоді, особливо, якщо суперниками  під час змагань були досвідчені працівники бригад швидкої допомоги Сумської області, зокрема, і Конотопської станції </w:t>
      </w:r>
      <w:r w:rsidRPr="00A81088">
        <w:rPr>
          <w:rFonts w:ascii="Times New Roman" w:hAnsi="Times New Roman"/>
          <w:color w:val="000000"/>
          <w:sz w:val="28"/>
          <w:szCs w:val="28"/>
          <w:lang w:val="uk-UA" w:eastAsia="ru-RU"/>
        </w:rPr>
        <w:t>екстреної (швидкої) медичної допомоги</w:t>
      </w:r>
      <w:r w:rsidRPr="00A81088">
        <w:rPr>
          <w:rStyle w:val="textexposedshow"/>
          <w:rFonts w:ascii="Times New Roman" w:hAnsi="Times New Roman"/>
          <w:color w:val="000000"/>
          <w:sz w:val="28"/>
          <w:szCs w:val="28"/>
          <w:shd w:val="clear" w:color="auto" w:fill="FFFFFF"/>
          <w:lang w:val="uk-UA"/>
        </w:rPr>
        <w:t>.</w:t>
      </w: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rPr>
      </w:pPr>
      <w:r w:rsidRPr="00A81088">
        <w:rPr>
          <w:rFonts w:ascii="Times New Roman" w:hAnsi="Times New Roman"/>
          <w:color w:val="000000"/>
          <w:sz w:val="28"/>
          <w:szCs w:val="28"/>
          <w:lang w:val="uk-UA"/>
        </w:rPr>
        <w:t xml:space="preserve">Нині Конотопському фаховому медичному коледжу майже 90 років. Але, незважаючи на свій поважний вік, заклад наполегливо та завзято крокує вперед – до нових звершень у галузі підготовки молодшого медичного персоналу з єдиною лише метою: «Навчити якісно і вчасно надавати медичну допомогу людям»!!! </w:t>
      </w: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rPr>
      </w:pP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p>
    <w:p w:rsidR="00B564A7" w:rsidRPr="00A81088" w:rsidRDefault="00B564A7" w:rsidP="00BC34D0">
      <w:pPr>
        <w:tabs>
          <w:tab w:val="left" w:pos="1290"/>
        </w:tabs>
        <w:spacing w:after="0" w:line="240" w:lineRule="auto"/>
        <w:ind w:firstLine="709"/>
        <w:jc w:val="both"/>
        <w:rPr>
          <w:rFonts w:ascii="Times New Roman" w:hAnsi="Times New Roman"/>
          <w:color w:val="000000"/>
          <w:sz w:val="28"/>
          <w:szCs w:val="28"/>
          <w:lang w:val="uk-UA"/>
        </w:rPr>
      </w:pP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p>
    <w:p w:rsidR="00B564A7" w:rsidRPr="00A81088" w:rsidRDefault="00B564A7" w:rsidP="00C97A5A">
      <w:pPr>
        <w:tabs>
          <w:tab w:val="left" w:pos="1290"/>
        </w:tabs>
        <w:spacing w:after="0" w:line="240" w:lineRule="auto"/>
        <w:ind w:firstLine="709"/>
        <w:jc w:val="right"/>
        <w:rPr>
          <w:rFonts w:ascii="Times New Roman" w:hAnsi="Times New Roman"/>
          <w:color w:val="000000"/>
          <w:sz w:val="28"/>
          <w:szCs w:val="28"/>
          <w:lang w:val="uk-UA"/>
        </w:rPr>
      </w:pP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t>Викладач хірургії,</w:t>
      </w:r>
    </w:p>
    <w:p w:rsidR="00B564A7" w:rsidRPr="00A81088" w:rsidRDefault="00B564A7" w:rsidP="00C97A5A">
      <w:pPr>
        <w:tabs>
          <w:tab w:val="left" w:pos="1290"/>
        </w:tabs>
        <w:spacing w:after="0" w:line="240" w:lineRule="auto"/>
        <w:ind w:firstLine="709"/>
        <w:jc w:val="right"/>
        <w:rPr>
          <w:rFonts w:ascii="Times New Roman" w:hAnsi="Times New Roman"/>
          <w:color w:val="000000"/>
          <w:sz w:val="28"/>
          <w:szCs w:val="28"/>
          <w:lang w:val="uk-UA"/>
        </w:rPr>
      </w:pPr>
      <w:r w:rsidRPr="00A81088">
        <w:rPr>
          <w:rFonts w:ascii="Times New Roman" w:hAnsi="Times New Roman"/>
          <w:color w:val="000000"/>
          <w:sz w:val="28"/>
          <w:szCs w:val="28"/>
          <w:lang w:val="uk-UA"/>
        </w:rPr>
        <w:t>випускник Конотопського медучилища 2001 р.</w:t>
      </w:r>
    </w:p>
    <w:p w:rsidR="00B564A7" w:rsidRPr="00A81088" w:rsidRDefault="00B564A7" w:rsidP="00C97A5A">
      <w:pPr>
        <w:tabs>
          <w:tab w:val="left" w:pos="1290"/>
        </w:tabs>
        <w:spacing w:after="0" w:line="240" w:lineRule="auto"/>
        <w:ind w:firstLine="709"/>
        <w:jc w:val="right"/>
        <w:rPr>
          <w:rFonts w:ascii="Times New Roman" w:hAnsi="Times New Roman"/>
          <w:color w:val="000000"/>
          <w:sz w:val="28"/>
          <w:szCs w:val="28"/>
          <w:lang w:val="uk-UA"/>
        </w:rPr>
      </w:pP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r>
      <w:r w:rsidRPr="00A81088">
        <w:rPr>
          <w:rFonts w:ascii="Times New Roman" w:hAnsi="Times New Roman"/>
          <w:color w:val="000000"/>
          <w:sz w:val="28"/>
          <w:szCs w:val="28"/>
          <w:lang w:val="uk-UA"/>
        </w:rPr>
        <w:tab/>
        <w:t>В.СОСНЕНКО</w:t>
      </w:r>
    </w:p>
    <w:sectPr w:rsidR="00B564A7" w:rsidRPr="00A81088" w:rsidSect="005D7C1B">
      <w:pgSz w:w="11906" w:h="16838"/>
      <w:pgMar w:top="851"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4EC"/>
    <w:rsid w:val="000163C8"/>
    <w:rsid w:val="0005155E"/>
    <w:rsid w:val="000547AE"/>
    <w:rsid w:val="00063845"/>
    <w:rsid w:val="00084C50"/>
    <w:rsid w:val="000B7765"/>
    <w:rsid w:val="000F2B88"/>
    <w:rsid w:val="0011182F"/>
    <w:rsid w:val="00111B65"/>
    <w:rsid w:val="001555DE"/>
    <w:rsid w:val="00162F94"/>
    <w:rsid w:val="001A0570"/>
    <w:rsid w:val="001D2389"/>
    <w:rsid w:val="001D573F"/>
    <w:rsid w:val="001D70AB"/>
    <w:rsid w:val="001F00BD"/>
    <w:rsid w:val="002077C7"/>
    <w:rsid w:val="002224D1"/>
    <w:rsid w:val="00224E63"/>
    <w:rsid w:val="00227865"/>
    <w:rsid w:val="00262774"/>
    <w:rsid w:val="0026571E"/>
    <w:rsid w:val="00280D6A"/>
    <w:rsid w:val="00286B84"/>
    <w:rsid w:val="00311D79"/>
    <w:rsid w:val="00324D8E"/>
    <w:rsid w:val="003624E8"/>
    <w:rsid w:val="00392D7B"/>
    <w:rsid w:val="003A2381"/>
    <w:rsid w:val="003A26D7"/>
    <w:rsid w:val="00434A03"/>
    <w:rsid w:val="00466777"/>
    <w:rsid w:val="00487C1B"/>
    <w:rsid w:val="004A0097"/>
    <w:rsid w:val="004A63FE"/>
    <w:rsid w:val="004E1EBD"/>
    <w:rsid w:val="004E3208"/>
    <w:rsid w:val="00505622"/>
    <w:rsid w:val="005118D2"/>
    <w:rsid w:val="005735CF"/>
    <w:rsid w:val="005920EE"/>
    <w:rsid w:val="005937E0"/>
    <w:rsid w:val="005C6F6A"/>
    <w:rsid w:val="005D7C1B"/>
    <w:rsid w:val="005E3F10"/>
    <w:rsid w:val="006731E4"/>
    <w:rsid w:val="00674F45"/>
    <w:rsid w:val="00683A0D"/>
    <w:rsid w:val="006859F5"/>
    <w:rsid w:val="006C3D9D"/>
    <w:rsid w:val="0071559A"/>
    <w:rsid w:val="00715EE5"/>
    <w:rsid w:val="00730EE4"/>
    <w:rsid w:val="007324D5"/>
    <w:rsid w:val="0076353E"/>
    <w:rsid w:val="00771A1A"/>
    <w:rsid w:val="007764EC"/>
    <w:rsid w:val="007A0F46"/>
    <w:rsid w:val="007C1BD4"/>
    <w:rsid w:val="007C608D"/>
    <w:rsid w:val="0081107D"/>
    <w:rsid w:val="00824A1C"/>
    <w:rsid w:val="00865105"/>
    <w:rsid w:val="008903BE"/>
    <w:rsid w:val="008F4F56"/>
    <w:rsid w:val="00964BF4"/>
    <w:rsid w:val="009A45A1"/>
    <w:rsid w:val="009A571F"/>
    <w:rsid w:val="009B423D"/>
    <w:rsid w:val="00A177FD"/>
    <w:rsid w:val="00A36D62"/>
    <w:rsid w:val="00A4132C"/>
    <w:rsid w:val="00A81088"/>
    <w:rsid w:val="00AA425B"/>
    <w:rsid w:val="00B229B2"/>
    <w:rsid w:val="00B564A7"/>
    <w:rsid w:val="00B70DB8"/>
    <w:rsid w:val="00B769B3"/>
    <w:rsid w:val="00B8629F"/>
    <w:rsid w:val="00B978C6"/>
    <w:rsid w:val="00BC34D0"/>
    <w:rsid w:val="00C207FF"/>
    <w:rsid w:val="00C909CF"/>
    <w:rsid w:val="00C97A5A"/>
    <w:rsid w:val="00D53A5A"/>
    <w:rsid w:val="00D63396"/>
    <w:rsid w:val="00D91809"/>
    <w:rsid w:val="00DA1C32"/>
    <w:rsid w:val="00DD234D"/>
    <w:rsid w:val="00DE5BB9"/>
    <w:rsid w:val="00E30628"/>
    <w:rsid w:val="00E90FF7"/>
    <w:rsid w:val="00E9559A"/>
    <w:rsid w:val="00EF275C"/>
    <w:rsid w:val="00F13AA6"/>
    <w:rsid w:val="00F41F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uiPriority w:val="99"/>
    <w:rsid w:val="002077C7"/>
    <w:rPr>
      <w:rFonts w:cs="Times New Roman"/>
    </w:rPr>
  </w:style>
  <w:style w:type="paragraph" w:styleId="NormalWeb">
    <w:name w:val="Normal (Web)"/>
    <w:basedOn w:val="Normal"/>
    <w:uiPriority w:val="99"/>
    <w:rsid w:val="00466777"/>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A17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77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831</Words>
  <Characters>4741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urchenko</cp:lastModifiedBy>
  <cp:revision>7</cp:revision>
  <dcterms:created xsi:type="dcterms:W3CDTF">2020-03-20T11:24:00Z</dcterms:created>
  <dcterms:modified xsi:type="dcterms:W3CDTF">2020-03-25T09:37:00Z</dcterms:modified>
</cp:coreProperties>
</file>